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54F5C" w14:textId="77777777" w:rsidR="00422355" w:rsidRPr="00D33AB6" w:rsidRDefault="00422355" w:rsidP="005E0D12">
      <w:pPr>
        <w:suppressAutoHyphens/>
        <w:ind w:left="5387" w:right="-144" w:firstLine="146"/>
      </w:pPr>
      <w:r w:rsidRPr="00D33AB6">
        <w:t xml:space="preserve">Приложение </w:t>
      </w:r>
    </w:p>
    <w:p w14:paraId="30E22542" w14:textId="77777777" w:rsidR="005E0D12" w:rsidRDefault="00422355" w:rsidP="005E0D12">
      <w:pPr>
        <w:suppressAutoHyphens/>
        <w:ind w:left="5529" w:right="-144" w:firstLine="4"/>
      </w:pPr>
      <w:r w:rsidRPr="00D33AB6">
        <w:t>к приказ</w:t>
      </w:r>
      <w:r w:rsidR="009115A2">
        <w:t>у генерального директора</w:t>
      </w:r>
      <w:r w:rsidRPr="00D33AB6">
        <w:t xml:space="preserve"> </w:t>
      </w:r>
    </w:p>
    <w:p w14:paraId="6EBC2E97" w14:textId="77777777" w:rsidR="00422355" w:rsidRPr="00D33AB6" w:rsidRDefault="00800AC6" w:rsidP="005E0D12">
      <w:pPr>
        <w:suppressAutoHyphens/>
        <w:ind w:left="5387" w:right="-144" w:firstLine="146"/>
      </w:pPr>
      <w:r>
        <w:t>Фонда социальных проектов региона</w:t>
      </w:r>
    </w:p>
    <w:p w14:paraId="445439FC" w14:textId="23102BB3" w:rsidR="00422355" w:rsidRPr="00D33AB6" w:rsidRDefault="00EA3156" w:rsidP="005E0D12">
      <w:pPr>
        <w:suppressAutoHyphens/>
        <w:ind w:left="5387" w:right="-144" w:firstLine="146"/>
      </w:pPr>
      <w:r>
        <w:t>о</w:t>
      </w:r>
      <w:r w:rsidR="00422355" w:rsidRPr="00D33AB6">
        <w:t>т</w:t>
      </w:r>
      <w:r>
        <w:t xml:space="preserve"> 10.01.2023</w:t>
      </w:r>
      <w:r w:rsidR="00ED75CF">
        <w:t xml:space="preserve"> </w:t>
      </w:r>
      <w:r w:rsidR="00422355" w:rsidRPr="00D33AB6">
        <w:t>№</w:t>
      </w:r>
      <w:r w:rsidR="00ED75CF">
        <w:t xml:space="preserve"> </w:t>
      </w:r>
      <w:r>
        <w:t>2</w:t>
      </w:r>
    </w:p>
    <w:p w14:paraId="6E415E5F" w14:textId="77777777" w:rsidR="00AF2ED0" w:rsidRDefault="00AF2ED0" w:rsidP="00422355">
      <w:pPr>
        <w:ind w:firstLine="4820"/>
      </w:pPr>
    </w:p>
    <w:p w14:paraId="5CCE5CF1" w14:textId="77777777" w:rsidR="00AF2ED0" w:rsidRDefault="00AF2ED0" w:rsidP="00422355">
      <w:pPr>
        <w:ind w:firstLine="4820"/>
      </w:pPr>
    </w:p>
    <w:p w14:paraId="21220FB8" w14:textId="77777777" w:rsidR="003C053F" w:rsidRDefault="003C053F" w:rsidP="00422355">
      <w:pPr>
        <w:ind w:firstLine="4820"/>
      </w:pPr>
    </w:p>
    <w:p w14:paraId="32C1D57E" w14:textId="77777777" w:rsidR="001276BF" w:rsidRDefault="00D472EB" w:rsidP="001276BF">
      <w:pPr>
        <w:suppressAutoHyphens/>
        <w:ind w:firstLine="709"/>
        <w:jc w:val="center"/>
        <w:rPr>
          <w:b/>
        </w:rPr>
      </w:pPr>
      <w:r w:rsidRPr="001276BF">
        <w:rPr>
          <w:b/>
        </w:rPr>
        <w:t xml:space="preserve">ПЛАН МЕРОПРИЯТИЙ </w:t>
      </w:r>
    </w:p>
    <w:p w14:paraId="51281FD5" w14:textId="77777777" w:rsidR="001276BF" w:rsidRDefault="00D472EB" w:rsidP="001276BF">
      <w:pPr>
        <w:suppressAutoHyphens/>
        <w:ind w:firstLine="709"/>
        <w:jc w:val="center"/>
        <w:rPr>
          <w:b/>
        </w:rPr>
      </w:pPr>
      <w:r w:rsidRPr="001276BF">
        <w:rPr>
          <w:b/>
        </w:rPr>
        <w:t>ПО ПРЕДУПРЕЖДЕНИЮ И ПРОТИВОДЕЙСТВИЮ КОРРУПЦИИ</w:t>
      </w:r>
      <w:r w:rsidR="001276BF" w:rsidRPr="001276BF">
        <w:rPr>
          <w:b/>
        </w:rPr>
        <w:t xml:space="preserve"> </w:t>
      </w:r>
    </w:p>
    <w:p w14:paraId="0B5A1F26" w14:textId="77777777" w:rsidR="001276BF" w:rsidRDefault="001276BF" w:rsidP="001276BF">
      <w:pPr>
        <w:suppressAutoHyphens/>
        <w:ind w:firstLine="709"/>
        <w:jc w:val="center"/>
        <w:rPr>
          <w:b/>
        </w:rPr>
      </w:pPr>
      <w:r w:rsidRPr="001276BF">
        <w:rPr>
          <w:b/>
        </w:rPr>
        <w:t>В ФОНДЕ СОЦИАЛЬНЫХ ПРОЕКТОВ РЕГИОНА</w:t>
      </w:r>
      <w:r>
        <w:rPr>
          <w:b/>
        </w:rPr>
        <w:t xml:space="preserve"> </w:t>
      </w:r>
      <w:r w:rsidR="00FB3680">
        <w:rPr>
          <w:b/>
        </w:rPr>
        <w:t>(ДАЛЕЕ - ФОНД)</w:t>
      </w:r>
    </w:p>
    <w:p w14:paraId="1B69B672" w14:textId="6C3FF51A" w:rsidR="00D472EB" w:rsidRPr="001276BF" w:rsidRDefault="001276BF" w:rsidP="001276BF">
      <w:pPr>
        <w:suppressAutoHyphens/>
        <w:ind w:firstLine="709"/>
        <w:jc w:val="center"/>
        <w:rPr>
          <w:b/>
        </w:rPr>
      </w:pPr>
      <w:r>
        <w:rPr>
          <w:b/>
        </w:rPr>
        <w:t>НА 20</w:t>
      </w:r>
      <w:r w:rsidR="00CE6530">
        <w:rPr>
          <w:b/>
        </w:rPr>
        <w:t>2</w:t>
      </w:r>
      <w:r w:rsidR="006C4907">
        <w:rPr>
          <w:b/>
        </w:rPr>
        <w:t>3</w:t>
      </w:r>
      <w:r>
        <w:rPr>
          <w:b/>
        </w:rPr>
        <w:t xml:space="preserve"> ГОД</w:t>
      </w:r>
    </w:p>
    <w:p w14:paraId="4188EB63" w14:textId="77777777" w:rsidR="00517782" w:rsidRDefault="00517782" w:rsidP="00422355">
      <w:pPr>
        <w:ind w:firstLine="4820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3841"/>
        <w:gridCol w:w="2588"/>
        <w:gridCol w:w="2375"/>
      </w:tblGrid>
      <w:tr w:rsidR="00AF2ED0" w:rsidRPr="00756A91" w14:paraId="5D98D478" w14:textId="77777777" w:rsidTr="00700FF5">
        <w:tc>
          <w:tcPr>
            <w:tcW w:w="540" w:type="dxa"/>
          </w:tcPr>
          <w:p w14:paraId="3CBB02BE" w14:textId="77777777" w:rsidR="00AF2ED0" w:rsidRPr="00756A91" w:rsidRDefault="00AF2ED0" w:rsidP="00AF2ED0">
            <w:pPr>
              <w:jc w:val="center"/>
            </w:pPr>
            <w:r w:rsidRPr="00756A91">
              <w:t>№ п/п</w:t>
            </w:r>
          </w:p>
        </w:tc>
        <w:tc>
          <w:tcPr>
            <w:tcW w:w="3841" w:type="dxa"/>
          </w:tcPr>
          <w:p w14:paraId="6D64FB54" w14:textId="77777777" w:rsidR="00AF2ED0" w:rsidRPr="00756A91" w:rsidRDefault="00AF2ED0" w:rsidP="00AF2ED0">
            <w:pPr>
              <w:jc w:val="center"/>
            </w:pPr>
            <w:r w:rsidRPr="00756A91">
              <w:t>Наименование мероприятия</w:t>
            </w:r>
          </w:p>
        </w:tc>
        <w:tc>
          <w:tcPr>
            <w:tcW w:w="2588" w:type="dxa"/>
          </w:tcPr>
          <w:p w14:paraId="560AAA38" w14:textId="77777777" w:rsidR="00AF2ED0" w:rsidRPr="00756A91" w:rsidRDefault="00AF2ED0" w:rsidP="00AF2ED0">
            <w:pPr>
              <w:jc w:val="center"/>
            </w:pPr>
            <w:r w:rsidRPr="00756A91">
              <w:t>Срок исполнения</w:t>
            </w:r>
          </w:p>
        </w:tc>
        <w:tc>
          <w:tcPr>
            <w:tcW w:w="2375" w:type="dxa"/>
          </w:tcPr>
          <w:p w14:paraId="723104FA" w14:textId="77777777" w:rsidR="00AF2ED0" w:rsidRPr="00756A91" w:rsidRDefault="00AF2ED0" w:rsidP="00AF2ED0">
            <w:pPr>
              <w:jc w:val="center"/>
            </w:pPr>
            <w:r w:rsidRPr="00756A91">
              <w:t>Ответственные исполнители</w:t>
            </w:r>
          </w:p>
        </w:tc>
      </w:tr>
      <w:tr w:rsidR="00AF2ED0" w:rsidRPr="00756A91" w14:paraId="019EF576" w14:textId="77777777" w:rsidTr="00700FF5">
        <w:tc>
          <w:tcPr>
            <w:tcW w:w="540" w:type="dxa"/>
          </w:tcPr>
          <w:p w14:paraId="4B1BDDEE" w14:textId="77777777" w:rsidR="00AF2ED0" w:rsidRPr="00756A91" w:rsidRDefault="00AF2ED0" w:rsidP="00AF2ED0">
            <w:pPr>
              <w:jc w:val="center"/>
            </w:pPr>
            <w:r w:rsidRPr="00756A91">
              <w:t>1</w:t>
            </w:r>
          </w:p>
        </w:tc>
        <w:tc>
          <w:tcPr>
            <w:tcW w:w="3841" w:type="dxa"/>
          </w:tcPr>
          <w:p w14:paraId="071DC13E" w14:textId="77777777" w:rsidR="00AF2ED0" w:rsidRPr="00756A91" w:rsidRDefault="00AF2ED0" w:rsidP="00AF2ED0">
            <w:pPr>
              <w:jc w:val="center"/>
            </w:pPr>
            <w:r w:rsidRPr="00756A91">
              <w:t>2</w:t>
            </w:r>
          </w:p>
        </w:tc>
        <w:tc>
          <w:tcPr>
            <w:tcW w:w="2588" w:type="dxa"/>
          </w:tcPr>
          <w:p w14:paraId="1B8B0978" w14:textId="77777777" w:rsidR="00AF2ED0" w:rsidRPr="00756A91" w:rsidRDefault="00AF2ED0" w:rsidP="00AF2ED0">
            <w:pPr>
              <w:jc w:val="center"/>
            </w:pPr>
            <w:r w:rsidRPr="00756A91">
              <w:t>3</w:t>
            </w:r>
          </w:p>
        </w:tc>
        <w:tc>
          <w:tcPr>
            <w:tcW w:w="2375" w:type="dxa"/>
          </w:tcPr>
          <w:p w14:paraId="3FF6FEEF" w14:textId="77777777" w:rsidR="00AF2ED0" w:rsidRPr="00756A91" w:rsidRDefault="00AF2ED0" w:rsidP="00AF2ED0">
            <w:pPr>
              <w:jc w:val="center"/>
            </w:pPr>
            <w:r w:rsidRPr="00756A91">
              <w:t>4</w:t>
            </w:r>
          </w:p>
        </w:tc>
      </w:tr>
      <w:tr w:rsidR="00A9796A" w:rsidRPr="00756A91" w14:paraId="103AF55A" w14:textId="77777777" w:rsidTr="00700FF5">
        <w:tc>
          <w:tcPr>
            <w:tcW w:w="9344" w:type="dxa"/>
            <w:gridSpan w:val="4"/>
          </w:tcPr>
          <w:p w14:paraId="7041327E" w14:textId="4CF3C72F" w:rsidR="00A9796A" w:rsidRPr="00756A91" w:rsidRDefault="00A9796A" w:rsidP="00A9796A">
            <w:pPr>
              <w:jc w:val="center"/>
            </w:pPr>
            <w:r w:rsidRPr="002724B2">
              <w:rPr>
                <w:b/>
              </w:rPr>
              <w:t xml:space="preserve">Организационно-методическое и правовое обеспечение </w:t>
            </w:r>
            <w:r>
              <w:rPr>
                <w:b/>
              </w:rPr>
              <w:t>Фонда</w:t>
            </w:r>
          </w:p>
        </w:tc>
      </w:tr>
      <w:tr w:rsidR="00A9796A" w:rsidRPr="00756A91" w14:paraId="086631D4" w14:textId="77777777" w:rsidTr="00700FF5">
        <w:tc>
          <w:tcPr>
            <w:tcW w:w="540" w:type="dxa"/>
          </w:tcPr>
          <w:p w14:paraId="14DD0EE7" w14:textId="7EA672DF" w:rsidR="00A9796A" w:rsidRDefault="00A9796A" w:rsidP="00A9796A">
            <w:r>
              <w:t>1</w:t>
            </w:r>
            <w:r w:rsidRPr="00756A91">
              <w:t>.</w:t>
            </w:r>
          </w:p>
          <w:p w14:paraId="0BA2380D" w14:textId="77777777" w:rsidR="00A9796A" w:rsidRDefault="00A9796A" w:rsidP="00A9796A"/>
          <w:p w14:paraId="4BAF25F4" w14:textId="77777777" w:rsidR="00A9796A" w:rsidRDefault="00A9796A" w:rsidP="00A9796A"/>
          <w:p w14:paraId="2A94ED79" w14:textId="77777777" w:rsidR="00A9796A" w:rsidRDefault="00A9796A" w:rsidP="00A9796A"/>
          <w:p w14:paraId="42AFB221" w14:textId="77777777" w:rsidR="00A9796A" w:rsidRDefault="00A9796A" w:rsidP="00A9796A"/>
          <w:p w14:paraId="72BAF35C" w14:textId="77777777" w:rsidR="00A9796A" w:rsidRDefault="00A9796A" w:rsidP="00A9796A"/>
          <w:p w14:paraId="54C31D6C" w14:textId="77777777" w:rsidR="00A9796A" w:rsidRDefault="00A9796A" w:rsidP="00A9796A"/>
          <w:p w14:paraId="03303630" w14:textId="77777777" w:rsidR="00A9796A" w:rsidRDefault="00A9796A" w:rsidP="00A9796A"/>
          <w:p w14:paraId="46818DA0" w14:textId="77777777" w:rsidR="00A9796A" w:rsidRDefault="00A9796A" w:rsidP="00A9796A"/>
          <w:p w14:paraId="20C107E8" w14:textId="77777777" w:rsidR="00A9796A" w:rsidRDefault="00A9796A" w:rsidP="00A9796A"/>
          <w:p w14:paraId="7DB3F124" w14:textId="77777777" w:rsidR="00A9796A" w:rsidRDefault="00A9796A" w:rsidP="00A9796A"/>
          <w:p w14:paraId="03B4E008" w14:textId="77777777" w:rsidR="00A9796A" w:rsidRDefault="00A9796A" w:rsidP="00A9796A"/>
          <w:p w14:paraId="10F237D0" w14:textId="77777777" w:rsidR="00A9796A" w:rsidRDefault="00A9796A" w:rsidP="00A9796A"/>
          <w:p w14:paraId="27537E22" w14:textId="77777777" w:rsidR="00A9796A" w:rsidRDefault="00A9796A" w:rsidP="00A9796A"/>
          <w:p w14:paraId="1F52D5E9" w14:textId="77777777" w:rsidR="00A9796A" w:rsidRDefault="00A9796A" w:rsidP="00A9796A"/>
          <w:p w14:paraId="36E29C85" w14:textId="77777777" w:rsidR="00A9796A" w:rsidRDefault="00A9796A" w:rsidP="00A9796A"/>
          <w:p w14:paraId="1D8D2B27" w14:textId="77777777" w:rsidR="00A9796A" w:rsidRDefault="00A9796A" w:rsidP="00A9796A"/>
          <w:p w14:paraId="35CBAE93" w14:textId="77777777" w:rsidR="00A9796A" w:rsidRDefault="00A9796A" w:rsidP="00A9796A"/>
          <w:p w14:paraId="13BA297D" w14:textId="77777777" w:rsidR="00A9796A" w:rsidRDefault="00A9796A" w:rsidP="00A9796A"/>
          <w:p w14:paraId="27D2554E" w14:textId="77777777" w:rsidR="00A9796A" w:rsidRDefault="00A9796A" w:rsidP="00A9796A"/>
          <w:p w14:paraId="0ECFB57D" w14:textId="77777777" w:rsidR="00A9796A" w:rsidRDefault="00A9796A" w:rsidP="00A9796A"/>
          <w:p w14:paraId="26B4D158" w14:textId="77777777" w:rsidR="00A9796A" w:rsidRDefault="00A9796A" w:rsidP="00A9796A"/>
          <w:p w14:paraId="1DC42858" w14:textId="77777777" w:rsidR="00A9796A" w:rsidRDefault="00A9796A" w:rsidP="00A9796A"/>
          <w:p w14:paraId="58072BF2" w14:textId="77777777" w:rsidR="00A9796A" w:rsidRDefault="00A9796A" w:rsidP="00A9796A"/>
          <w:p w14:paraId="434A6E50" w14:textId="77777777" w:rsidR="00A9796A" w:rsidRDefault="00A9796A" w:rsidP="00A9796A"/>
          <w:p w14:paraId="7C2CBC45" w14:textId="77777777" w:rsidR="00A9796A" w:rsidRDefault="00A9796A" w:rsidP="00A9796A"/>
          <w:p w14:paraId="328449F5" w14:textId="77777777" w:rsidR="00A9796A" w:rsidRDefault="00A9796A" w:rsidP="00A9796A"/>
          <w:p w14:paraId="1F4B93EE" w14:textId="77777777" w:rsidR="00A9796A" w:rsidRDefault="00A9796A" w:rsidP="00A9796A"/>
          <w:p w14:paraId="39842247" w14:textId="77777777" w:rsidR="00A9796A" w:rsidRDefault="00A9796A" w:rsidP="00A9796A"/>
          <w:p w14:paraId="7F348023" w14:textId="77777777" w:rsidR="00A9796A" w:rsidRDefault="00A9796A" w:rsidP="00A9796A"/>
          <w:p w14:paraId="4904EBCF" w14:textId="77777777" w:rsidR="00A9796A" w:rsidRDefault="00A9796A" w:rsidP="00A9796A"/>
          <w:p w14:paraId="4A316342" w14:textId="77777777" w:rsidR="00A9796A" w:rsidRDefault="00A9796A" w:rsidP="00A9796A"/>
          <w:p w14:paraId="684BD139" w14:textId="77777777" w:rsidR="00A9796A" w:rsidRDefault="00A9796A" w:rsidP="00A9796A"/>
          <w:p w14:paraId="6CE63EC2" w14:textId="77777777" w:rsidR="00A9796A" w:rsidRDefault="00A9796A" w:rsidP="00A9796A"/>
          <w:p w14:paraId="753B0D4E" w14:textId="77777777" w:rsidR="00A9796A" w:rsidRDefault="00A9796A" w:rsidP="00A9796A"/>
          <w:p w14:paraId="72105D65" w14:textId="77777777" w:rsidR="00A9796A" w:rsidRDefault="00A9796A" w:rsidP="00A9796A"/>
          <w:p w14:paraId="25FB98B4" w14:textId="77777777" w:rsidR="00A9796A" w:rsidRDefault="00A9796A" w:rsidP="00A9796A"/>
          <w:p w14:paraId="514A53E3" w14:textId="78DBDEB4" w:rsidR="00A9796A" w:rsidRPr="00756A91" w:rsidRDefault="00A9796A" w:rsidP="00A9796A"/>
        </w:tc>
        <w:tc>
          <w:tcPr>
            <w:tcW w:w="3841" w:type="dxa"/>
          </w:tcPr>
          <w:p w14:paraId="0EC6BDBF" w14:textId="47DC8880" w:rsidR="00A9796A" w:rsidRPr="00756A91" w:rsidRDefault="00A9796A" w:rsidP="00E52E1D">
            <w:pPr>
              <w:jc w:val="both"/>
            </w:pPr>
            <w:r w:rsidRPr="00FD29A4">
              <w:t xml:space="preserve">Разработка и принятие локальных актов, регламентирующих вопросы предупреждения и противодействия коррупции в </w:t>
            </w:r>
            <w:r w:rsidR="00E52E1D">
              <w:t>Фонде</w:t>
            </w:r>
            <w:r w:rsidRPr="00FD29A4">
              <w:t>, внесени</w:t>
            </w:r>
            <w:r w:rsidR="00E52E1D">
              <w:t>е</w:t>
            </w:r>
            <w:r w:rsidRPr="00FD29A4">
              <w:t xml:space="preserve"> изменений в уже действующие акты</w:t>
            </w:r>
          </w:p>
        </w:tc>
        <w:tc>
          <w:tcPr>
            <w:tcW w:w="2588" w:type="dxa"/>
          </w:tcPr>
          <w:p w14:paraId="7969F830" w14:textId="671644CA" w:rsidR="00A9796A" w:rsidRPr="00756A91" w:rsidRDefault="00BC28CB" w:rsidP="00A9796A">
            <w:pPr>
              <w:jc w:val="center"/>
            </w:pPr>
            <w:r>
              <w:t>п</w:t>
            </w:r>
            <w:r w:rsidR="00A9796A" w:rsidRPr="00FD29A4">
              <w:t>о мере необходимости</w:t>
            </w:r>
          </w:p>
        </w:tc>
        <w:tc>
          <w:tcPr>
            <w:tcW w:w="2375" w:type="dxa"/>
          </w:tcPr>
          <w:p w14:paraId="7163454B" w14:textId="0E6AC088" w:rsidR="00A9796A" w:rsidRPr="00756A91" w:rsidRDefault="00A9796A" w:rsidP="00A9796A">
            <w:r>
              <w:t>Заместитель генерального директора по правовым вопросам, начальник отдела правовой и договорной работы</w:t>
            </w:r>
          </w:p>
        </w:tc>
      </w:tr>
      <w:tr w:rsidR="00EE3C01" w:rsidRPr="00756A91" w14:paraId="44898AD7" w14:textId="77777777" w:rsidTr="00700FF5">
        <w:tc>
          <w:tcPr>
            <w:tcW w:w="540" w:type="dxa"/>
          </w:tcPr>
          <w:p w14:paraId="6C46C268" w14:textId="3375FFB6" w:rsidR="00EE3C01" w:rsidRDefault="00EE3C01" w:rsidP="00A9796A">
            <w:r>
              <w:lastRenderedPageBreak/>
              <w:t>2</w:t>
            </w:r>
            <w:r w:rsidR="00774C9C">
              <w:t>.</w:t>
            </w:r>
          </w:p>
        </w:tc>
        <w:tc>
          <w:tcPr>
            <w:tcW w:w="3841" w:type="dxa"/>
          </w:tcPr>
          <w:p w14:paraId="719CF6BB" w14:textId="7EB8BCC5" w:rsidR="00EE3C01" w:rsidRPr="00FD29A4" w:rsidRDefault="00EE3C01" w:rsidP="00A9796A">
            <w:pPr>
              <w:jc w:val="both"/>
            </w:pPr>
            <w:r>
              <w:t>Проведение антикоррупционной экспертизы локальных нормативных актов Фонда и проектов таких актов</w:t>
            </w:r>
          </w:p>
        </w:tc>
        <w:tc>
          <w:tcPr>
            <w:tcW w:w="2588" w:type="dxa"/>
          </w:tcPr>
          <w:p w14:paraId="2DB253F4" w14:textId="5D5CD45C" w:rsidR="00EE3C01" w:rsidRDefault="00EE3C01" w:rsidP="00A9796A">
            <w:pPr>
              <w:jc w:val="center"/>
            </w:pPr>
            <w:r>
              <w:t>п</w:t>
            </w:r>
            <w:r w:rsidRPr="00FD29A4">
              <w:t>о мере необходимости</w:t>
            </w:r>
          </w:p>
        </w:tc>
        <w:tc>
          <w:tcPr>
            <w:tcW w:w="2375" w:type="dxa"/>
          </w:tcPr>
          <w:p w14:paraId="2D4B8066" w14:textId="78D6E9E9" w:rsidR="00EE3C01" w:rsidRDefault="00EE3C01" w:rsidP="00A9796A">
            <w:r>
              <w:t>Заместитель генерального директора по правовым вопросам, начальник отдела правовой и договорной работы</w:t>
            </w:r>
          </w:p>
        </w:tc>
      </w:tr>
      <w:tr w:rsidR="00EE3C01" w:rsidRPr="00756A91" w14:paraId="325420AD" w14:textId="77777777" w:rsidTr="00700FF5">
        <w:tc>
          <w:tcPr>
            <w:tcW w:w="540" w:type="dxa"/>
          </w:tcPr>
          <w:p w14:paraId="1BDF0DFC" w14:textId="33C85CDB" w:rsidR="00EE3C01" w:rsidRDefault="00774C9C" w:rsidP="00A9796A">
            <w:r>
              <w:t>3.</w:t>
            </w:r>
          </w:p>
        </w:tc>
        <w:tc>
          <w:tcPr>
            <w:tcW w:w="3841" w:type="dxa"/>
          </w:tcPr>
          <w:p w14:paraId="57284F6B" w14:textId="03D9198E" w:rsidR="00EE3C01" w:rsidRDefault="00EE3C01" w:rsidP="00A9796A">
            <w:pPr>
              <w:jc w:val="both"/>
            </w:pPr>
            <w:r w:rsidRPr="002724B2">
              <w:t>Мониторинг действующего законодательства Российской Федерации в сфере противодействия коррупции на предмет его изменений</w:t>
            </w:r>
          </w:p>
        </w:tc>
        <w:tc>
          <w:tcPr>
            <w:tcW w:w="2588" w:type="dxa"/>
          </w:tcPr>
          <w:p w14:paraId="407B91AA" w14:textId="3552EBE7" w:rsidR="00EE3C01" w:rsidRDefault="00EE3C01" w:rsidP="00A9796A">
            <w:pPr>
              <w:jc w:val="center"/>
            </w:pPr>
            <w:r>
              <w:t>постоянно</w:t>
            </w:r>
          </w:p>
        </w:tc>
        <w:tc>
          <w:tcPr>
            <w:tcW w:w="2375" w:type="dxa"/>
          </w:tcPr>
          <w:p w14:paraId="5F8FFFC5" w14:textId="418DAFBF" w:rsidR="00EE3C01" w:rsidRDefault="00EE3C01" w:rsidP="00BC28CB">
            <w:pPr>
              <w:pStyle w:val="Default"/>
              <w:rPr>
                <w:sz w:val="23"/>
                <w:szCs w:val="23"/>
              </w:rPr>
            </w:pPr>
            <w:r>
              <w:t>Заместитель генерального директора по правовым вопросам, начальник отдела правовой и договорной работы</w:t>
            </w:r>
          </w:p>
        </w:tc>
      </w:tr>
      <w:tr w:rsidR="00A9796A" w:rsidRPr="00756A91" w14:paraId="40831A82" w14:textId="77777777" w:rsidTr="00700FF5">
        <w:tc>
          <w:tcPr>
            <w:tcW w:w="9344" w:type="dxa"/>
            <w:gridSpan w:val="4"/>
          </w:tcPr>
          <w:p w14:paraId="2F317491" w14:textId="28AF1386" w:rsidR="00A9796A" w:rsidRPr="00774C9C" w:rsidRDefault="00A9796A" w:rsidP="00A9796A">
            <w:pPr>
              <w:pStyle w:val="a"/>
              <w:keepNext/>
              <w:keepLines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  <w:bookmarkStart w:id="0" w:name="sub_12"/>
            <w:r w:rsidRPr="00774C9C">
              <w:rPr>
                <w:b/>
                <w:sz w:val="24"/>
                <w:szCs w:val="24"/>
              </w:rPr>
              <w:t>Антикоррупционное просвещение работников Фонда</w:t>
            </w:r>
          </w:p>
          <w:bookmarkEnd w:id="0"/>
          <w:p w14:paraId="3A17DCEC" w14:textId="77777777" w:rsidR="00A9796A" w:rsidRPr="00244E35" w:rsidRDefault="00A9796A" w:rsidP="00A9796A">
            <w:pPr>
              <w:rPr>
                <w:color w:val="FF0000"/>
              </w:rPr>
            </w:pPr>
          </w:p>
        </w:tc>
      </w:tr>
      <w:tr w:rsidR="00A9796A" w:rsidRPr="00756A91" w14:paraId="3297894F" w14:textId="77777777" w:rsidTr="00700FF5">
        <w:tc>
          <w:tcPr>
            <w:tcW w:w="540" w:type="dxa"/>
          </w:tcPr>
          <w:p w14:paraId="539254ED" w14:textId="7B348B82" w:rsidR="00A9796A" w:rsidRPr="00756A91" w:rsidRDefault="00774C9C" w:rsidP="00A9796A">
            <w:r>
              <w:t>4</w:t>
            </w:r>
            <w:r w:rsidR="00A9796A">
              <w:t>.</w:t>
            </w:r>
          </w:p>
        </w:tc>
        <w:tc>
          <w:tcPr>
            <w:tcW w:w="3841" w:type="dxa"/>
          </w:tcPr>
          <w:p w14:paraId="149590D5" w14:textId="0DFE23E7" w:rsidR="00A9796A" w:rsidRPr="008D6730" w:rsidRDefault="00BC28CB" w:rsidP="00BC28CB">
            <w:r w:rsidRPr="002724B2">
              <w:t xml:space="preserve">Проведение обучающих мероприятий по вопросам профилактики и противодействия коррупции (информирование работников об уголовной ответственности за получение и дачу взятки, ознакомление работников </w:t>
            </w:r>
            <w:r w:rsidR="00E52E1D">
              <w:t xml:space="preserve">Фонда </w:t>
            </w:r>
            <w:r w:rsidRPr="002724B2">
              <w:t>с памятками по противодействию коррупции, разъяснение требований о предотвращении или об урегулировании конфликта интересов, обязанности об уведомлении работодателя об обращениях в целях склонения к совершению коррупционных правонарушений).</w:t>
            </w:r>
          </w:p>
        </w:tc>
        <w:tc>
          <w:tcPr>
            <w:tcW w:w="2588" w:type="dxa"/>
          </w:tcPr>
          <w:p w14:paraId="48E20ABA" w14:textId="10448960" w:rsidR="00A9796A" w:rsidRPr="008D6730" w:rsidRDefault="00A9796A" w:rsidP="00A9796A">
            <w:pPr>
              <w:jc w:val="center"/>
            </w:pPr>
            <w:r>
              <w:t>постоянно</w:t>
            </w:r>
          </w:p>
        </w:tc>
        <w:tc>
          <w:tcPr>
            <w:tcW w:w="2375" w:type="dxa"/>
          </w:tcPr>
          <w:p w14:paraId="51508787" w14:textId="196C19F7" w:rsidR="00BC28CB" w:rsidRDefault="00BC28CB" w:rsidP="00A979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Первый заместитель генерального директора,</w:t>
            </w:r>
          </w:p>
          <w:p w14:paraId="0B5A75D0" w14:textId="4B26C1F5" w:rsidR="00A9796A" w:rsidRPr="00343877" w:rsidRDefault="00BC28CB" w:rsidP="00A979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A9796A" w:rsidRPr="00343877">
              <w:rPr>
                <w:sz w:val="23"/>
                <w:szCs w:val="23"/>
              </w:rPr>
              <w:t>тветственный за профилактику коррупционных и иных правонарушений (за реализацию Антикоррупционной политики),</w:t>
            </w:r>
          </w:p>
          <w:p w14:paraId="1747A527" w14:textId="117B5E9F" w:rsidR="00A9796A" w:rsidRPr="00756A91" w:rsidRDefault="00A9796A" w:rsidP="00A9796A">
            <w:r>
              <w:t>заместитель генерального директора по правовым вопросам</w:t>
            </w:r>
          </w:p>
        </w:tc>
      </w:tr>
      <w:tr w:rsidR="00244E35" w:rsidRPr="00756A91" w14:paraId="2042F05B" w14:textId="77777777" w:rsidTr="00700FF5">
        <w:tc>
          <w:tcPr>
            <w:tcW w:w="9344" w:type="dxa"/>
            <w:gridSpan w:val="4"/>
          </w:tcPr>
          <w:p w14:paraId="0EA27865" w14:textId="5F8CB12D" w:rsidR="00244E35" w:rsidRPr="00774C9C" w:rsidRDefault="00244E35" w:rsidP="00774C9C">
            <w:pPr>
              <w:pStyle w:val="a"/>
              <w:keepNext/>
              <w:keepLines/>
              <w:numPr>
                <w:ilvl w:val="0"/>
                <w:numId w:val="0"/>
              </w:numPr>
              <w:spacing w:line="240" w:lineRule="auto"/>
              <w:ind w:left="1429" w:hanging="360"/>
              <w:jc w:val="center"/>
              <w:rPr>
                <w:b/>
                <w:sz w:val="24"/>
                <w:szCs w:val="24"/>
              </w:rPr>
            </w:pPr>
            <w:bookmarkStart w:id="1" w:name="sub_13"/>
            <w:r w:rsidRPr="00774C9C">
              <w:rPr>
                <w:b/>
                <w:sz w:val="24"/>
                <w:szCs w:val="24"/>
              </w:rPr>
              <w:t>Внутренний контроль и аудит</w:t>
            </w:r>
          </w:p>
          <w:bookmarkEnd w:id="1"/>
          <w:p w14:paraId="1902ECCB" w14:textId="77777777" w:rsidR="00244E35" w:rsidRPr="00244E35" w:rsidRDefault="00244E35" w:rsidP="00A9796A">
            <w:pPr>
              <w:rPr>
                <w:color w:val="FF0000"/>
              </w:rPr>
            </w:pPr>
          </w:p>
        </w:tc>
      </w:tr>
      <w:tr w:rsidR="00A9796A" w:rsidRPr="00756A91" w14:paraId="0F85EA72" w14:textId="77777777" w:rsidTr="00700FF5">
        <w:tc>
          <w:tcPr>
            <w:tcW w:w="540" w:type="dxa"/>
          </w:tcPr>
          <w:p w14:paraId="36E8BEDE" w14:textId="7BC52BE1" w:rsidR="00A9796A" w:rsidRPr="00756A91" w:rsidRDefault="00774C9C" w:rsidP="00A9796A">
            <w:r>
              <w:t>5</w:t>
            </w:r>
            <w:r w:rsidR="00A9796A">
              <w:t>.</w:t>
            </w:r>
          </w:p>
        </w:tc>
        <w:tc>
          <w:tcPr>
            <w:tcW w:w="3841" w:type="dxa"/>
          </w:tcPr>
          <w:p w14:paraId="7D8E8069" w14:textId="784CC726" w:rsidR="00A9796A" w:rsidRPr="00517782" w:rsidRDefault="00A9796A" w:rsidP="00A9796A">
            <w:r>
              <w:t>Осуществление внутреннего контроля хозяйственных операций, финансового контроля, в том числе в части недопущения следующих действий: создание неофициальной (двойной) отчетности, отсутствие первичных учетных документов, проведение неучтенных или неправильно учтенных операций, ведение учета несуществующих расходов, отражение обязательств, объект которых неправильно идентифицирован, использование поддельных документов и отчетности, ранее установленных законодательством срок.</w:t>
            </w:r>
          </w:p>
        </w:tc>
        <w:tc>
          <w:tcPr>
            <w:tcW w:w="2588" w:type="dxa"/>
          </w:tcPr>
          <w:p w14:paraId="7F4E3140" w14:textId="740C2A77" w:rsidR="00A9796A" w:rsidRPr="00517782" w:rsidRDefault="00A9796A" w:rsidP="00A9796A">
            <w:pPr>
              <w:jc w:val="center"/>
              <w:rPr>
                <w:bCs/>
              </w:rPr>
            </w:pPr>
            <w:r>
              <w:t>постоянно</w:t>
            </w:r>
            <w:r w:rsidRPr="00517782">
              <w:t> </w:t>
            </w:r>
          </w:p>
          <w:p w14:paraId="75C45218" w14:textId="77777777" w:rsidR="00A9796A" w:rsidRPr="00517782" w:rsidRDefault="00A9796A" w:rsidP="00A9796A">
            <w:pPr>
              <w:jc w:val="center"/>
              <w:rPr>
                <w:bCs/>
              </w:rPr>
            </w:pPr>
          </w:p>
        </w:tc>
        <w:tc>
          <w:tcPr>
            <w:tcW w:w="2375" w:type="dxa"/>
          </w:tcPr>
          <w:p w14:paraId="01A0C3D8" w14:textId="2E6C9346" w:rsidR="00A9796A" w:rsidRPr="00517782" w:rsidRDefault="00A9796A" w:rsidP="00A9796A">
            <w:r>
              <w:t>Главный бухгалтер</w:t>
            </w:r>
          </w:p>
        </w:tc>
      </w:tr>
      <w:tr w:rsidR="00A9796A" w:rsidRPr="00756A91" w14:paraId="74476BC9" w14:textId="77777777" w:rsidTr="00700FF5">
        <w:tc>
          <w:tcPr>
            <w:tcW w:w="540" w:type="dxa"/>
          </w:tcPr>
          <w:p w14:paraId="1F7FDB01" w14:textId="3FCCB742" w:rsidR="00A9796A" w:rsidRPr="00756A91" w:rsidRDefault="00774C9C" w:rsidP="00A9796A">
            <w:r>
              <w:lastRenderedPageBreak/>
              <w:t>6</w:t>
            </w:r>
            <w:r w:rsidR="00A9796A">
              <w:t>.</w:t>
            </w:r>
          </w:p>
        </w:tc>
        <w:tc>
          <w:tcPr>
            <w:tcW w:w="3841" w:type="dxa"/>
          </w:tcPr>
          <w:p w14:paraId="71F6FE0A" w14:textId="7B4811D4" w:rsidR="00A9796A" w:rsidRPr="00517782" w:rsidRDefault="00A9796A" w:rsidP="00A9796A">
            <w:pPr>
              <w:jc w:val="both"/>
            </w:pPr>
            <w:r>
              <w:t>Контроль за целевым использованием денежных средств Фонда</w:t>
            </w:r>
          </w:p>
        </w:tc>
        <w:tc>
          <w:tcPr>
            <w:tcW w:w="2588" w:type="dxa"/>
          </w:tcPr>
          <w:p w14:paraId="6DC9C862" w14:textId="5DD18D9C" w:rsidR="00A9796A" w:rsidRPr="00517782" w:rsidRDefault="00A9796A" w:rsidP="00A9796A">
            <w:pPr>
              <w:ind w:firstLine="539"/>
              <w:jc w:val="center"/>
            </w:pPr>
            <w:r>
              <w:t>постоянно</w:t>
            </w:r>
          </w:p>
        </w:tc>
        <w:tc>
          <w:tcPr>
            <w:tcW w:w="2375" w:type="dxa"/>
          </w:tcPr>
          <w:p w14:paraId="7E5BBDDF" w14:textId="3CFE11D5" w:rsidR="00A9796A" w:rsidRDefault="00A9796A" w:rsidP="00A9796A">
            <w:pPr>
              <w:jc w:val="both"/>
            </w:pPr>
            <w:r>
              <w:t>Генеральный директор,</w:t>
            </w:r>
          </w:p>
          <w:p w14:paraId="711957BA" w14:textId="45EC9104" w:rsidR="00A9796A" w:rsidRPr="00517782" w:rsidRDefault="00A9796A" w:rsidP="00A9796A">
            <w:pPr>
              <w:jc w:val="both"/>
            </w:pPr>
            <w:r>
              <w:t>первый заместитель генерального директора, руководители структурных подразделений (в рамках предоставленных полномочий)</w:t>
            </w:r>
          </w:p>
        </w:tc>
      </w:tr>
      <w:tr w:rsidR="00A9796A" w:rsidRPr="00756A91" w14:paraId="318D1B75" w14:textId="77777777" w:rsidTr="00700FF5">
        <w:tc>
          <w:tcPr>
            <w:tcW w:w="540" w:type="dxa"/>
          </w:tcPr>
          <w:p w14:paraId="72FEE98A" w14:textId="76646C90" w:rsidR="00A9796A" w:rsidRPr="00756A91" w:rsidRDefault="00224A3F" w:rsidP="00A9796A">
            <w:bookmarkStart w:id="2" w:name="_Hlk122363108"/>
            <w:r>
              <w:t>7</w:t>
            </w:r>
            <w:r w:rsidR="00A9796A">
              <w:t>.</w:t>
            </w:r>
          </w:p>
        </w:tc>
        <w:tc>
          <w:tcPr>
            <w:tcW w:w="3841" w:type="dxa"/>
          </w:tcPr>
          <w:p w14:paraId="38524626" w14:textId="4B100102" w:rsidR="00A9796A" w:rsidRPr="0018769D" w:rsidRDefault="00A9796A" w:rsidP="00A9796A">
            <w:pPr>
              <w:rPr>
                <w:bCs/>
              </w:rPr>
            </w:pPr>
            <w:r>
              <w:rPr>
                <w:bCs/>
              </w:rPr>
              <w:t>Обеспечение условий для качественного и объективного проведения аудита годовой бухгалтерской (финансовой) отчетности</w:t>
            </w:r>
          </w:p>
        </w:tc>
        <w:tc>
          <w:tcPr>
            <w:tcW w:w="2588" w:type="dxa"/>
          </w:tcPr>
          <w:p w14:paraId="60C28C82" w14:textId="6F598727" w:rsidR="00A9796A" w:rsidRPr="00756A91" w:rsidRDefault="00A9796A" w:rsidP="00A9796A">
            <w:pPr>
              <w:ind w:firstLine="539"/>
              <w:jc w:val="center"/>
            </w:pPr>
            <w:r>
              <w:t>1 раз в год</w:t>
            </w:r>
          </w:p>
        </w:tc>
        <w:tc>
          <w:tcPr>
            <w:tcW w:w="2375" w:type="dxa"/>
          </w:tcPr>
          <w:p w14:paraId="558A312B" w14:textId="3B165452" w:rsidR="00A9796A" w:rsidRPr="00224A3F" w:rsidRDefault="00A9796A" w:rsidP="00A9796A">
            <w:r w:rsidRPr="00224A3F">
              <w:t>Главный бухгалтер</w:t>
            </w:r>
          </w:p>
        </w:tc>
      </w:tr>
      <w:bookmarkEnd w:id="2"/>
      <w:tr w:rsidR="00244E35" w:rsidRPr="00756A91" w14:paraId="4F433C66" w14:textId="77777777" w:rsidTr="00700FF5">
        <w:tc>
          <w:tcPr>
            <w:tcW w:w="9344" w:type="dxa"/>
            <w:gridSpan w:val="4"/>
          </w:tcPr>
          <w:p w14:paraId="26BA2C53" w14:textId="33026C2B" w:rsidR="00244E35" w:rsidRPr="00224A3F" w:rsidRDefault="00244E35" w:rsidP="00244E35">
            <w:pPr>
              <w:jc w:val="center"/>
            </w:pPr>
            <w:r w:rsidRPr="00224A3F">
              <w:rPr>
                <w:b/>
              </w:rPr>
              <w:t>Выявление и урегулирование конфликта интересов</w:t>
            </w:r>
          </w:p>
        </w:tc>
      </w:tr>
      <w:tr w:rsidR="00A9796A" w:rsidRPr="00756A91" w14:paraId="1F0651F3" w14:textId="77777777" w:rsidTr="00700FF5">
        <w:tc>
          <w:tcPr>
            <w:tcW w:w="540" w:type="dxa"/>
          </w:tcPr>
          <w:p w14:paraId="0D63335F" w14:textId="4542E971" w:rsidR="00A9796A" w:rsidRPr="00756A91" w:rsidRDefault="00224A3F" w:rsidP="00A9796A">
            <w:r>
              <w:t>8</w:t>
            </w:r>
            <w:r w:rsidR="00A9796A">
              <w:t>.</w:t>
            </w:r>
          </w:p>
        </w:tc>
        <w:tc>
          <w:tcPr>
            <w:tcW w:w="3841" w:type="dxa"/>
          </w:tcPr>
          <w:p w14:paraId="31B66B26" w14:textId="69B4010C" w:rsidR="00A9796A" w:rsidRPr="00D104BC" w:rsidRDefault="00A9796A" w:rsidP="00A9796A">
            <w:r>
              <w:t>Проведение контроля за соблюдением запретов, ограничений и требований, установленных в целях противодействия коррупции, в том числе касающихся уведомлений о личной заинтересованности при исполнении трудовых обязанностей, которая приводит или может привести к конфликту интересов, получения подарков отдельных категориями лиц,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588" w:type="dxa"/>
          </w:tcPr>
          <w:p w14:paraId="3E396E04" w14:textId="3A00D327" w:rsidR="00A9796A" w:rsidRPr="00D104BC" w:rsidRDefault="00A9796A" w:rsidP="00A9796A">
            <w:pPr>
              <w:jc w:val="center"/>
            </w:pPr>
            <w:r>
              <w:t>постоянно</w:t>
            </w:r>
          </w:p>
        </w:tc>
        <w:tc>
          <w:tcPr>
            <w:tcW w:w="2375" w:type="dxa"/>
          </w:tcPr>
          <w:p w14:paraId="4120B681" w14:textId="2DB804A2" w:rsidR="00A9796A" w:rsidRPr="00756A91" w:rsidRDefault="00A9796A" w:rsidP="00A9796A">
            <w:r>
              <w:t>Первый заместитель генерального директора, руководители структурных подразделений</w:t>
            </w:r>
          </w:p>
        </w:tc>
      </w:tr>
      <w:tr w:rsidR="00BE105D" w:rsidRPr="00756A91" w14:paraId="490035C0" w14:textId="77777777" w:rsidTr="00700FF5">
        <w:tc>
          <w:tcPr>
            <w:tcW w:w="540" w:type="dxa"/>
          </w:tcPr>
          <w:p w14:paraId="0B65C0ED" w14:textId="36A6A568" w:rsidR="00BE105D" w:rsidRDefault="00224A3F" w:rsidP="00BE105D">
            <w:r>
              <w:t>9.</w:t>
            </w:r>
          </w:p>
        </w:tc>
        <w:tc>
          <w:tcPr>
            <w:tcW w:w="3841" w:type="dxa"/>
          </w:tcPr>
          <w:p w14:paraId="59A707E8" w14:textId="7FC43AD7" w:rsidR="00BE105D" w:rsidRDefault="00BE105D" w:rsidP="00BE105D">
            <w:r w:rsidRPr="002724B2">
              <w:t xml:space="preserve">Соблюдение принципа справедливости при решении кадровых вопросов, вопросов материального и нематериального стимулирования служебной деятельности работников </w:t>
            </w:r>
            <w:r w:rsidR="00E52E1D">
              <w:t>Фонда</w:t>
            </w:r>
          </w:p>
        </w:tc>
        <w:tc>
          <w:tcPr>
            <w:tcW w:w="2588" w:type="dxa"/>
          </w:tcPr>
          <w:p w14:paraId="77E737E1" w14:textId="425C0DE2" w:rsidR="00BE105D" w:rsidRDefault="00BE105D" w:rsidP="00BE105D">
            <w:pPr>
              <w:jc w:val="center"/>
            </w:pPr>
            <w:r>
              <w:t>постоянно</w:t>
            </w:r>
          </w:p>
        </w:tc>
        <w:tc>
          <w:tcPr>
            <w:tcW w:w="2375" w:type="dxa"/>
          </w:tcPr>
          <w:p w14:paraId="70F1DB0B" w14:textId="77777777" w:rsidR="00BE105D" w:rsidRDefault="00BE105D" w:rsidP="00BE105D">
            <w:r>
              <w:t>Первый заместитель генерального директора,</w:t>
            </w:r>
          </w:p>
          <w:p w14:paraId="7C57A274" w14:textId="096D3534" w:rsidR="00BE105D" w:rsidRDefault="00BE105D" w:rsidP="00BE105D">
            <w:r>
              <w:t>главный бухгалтер</w:t>
            </w:r>
          </w:p>
        </w:tc>
      </w:tr>
      <w:tr w:rsidR="00774C9C" w:rsidRPr="00756A91" w14:paraId="349EB0EA" w14:textId="77777777" w:rsidTr="00700FF5">
        <w:tc>
          <w:tcPr>
            <w:tcW w:w="540" w:type="dxa"/>
          </w:tcPr>
          <w:p w14:paraId="15210C4C" w14:textId="4FA3F204" w:rsidR="00774C9C" w:rsidRDefault="00224A3F" w:rsidP="00BE105D">
            <w:r>
              <w:t>10.</w:t>
            </w:r>
          </w:p>
        </w:tc>
        <w:tc>
          <w:tcPr>
            <w:tcW w:w="3841" w:type="dxa"/>
          </w:tcPr>
          <w:p w14:paraId="2FE186F1" w14:textId="2BDC103C" w:rsidR="00774C9C" w:rsidRPr="002724B2" w:rsidRDefault="00774C9C" w:rsidP="00BE105D">
            <w:r w:rsidRPr="002724B2">
              <w:t xml:space="preserve">Осуществление мониторинга коррупционных проявлений посредством анализа жалоб и обращений граждан и организаций, поступающих в адрес </w:t>
            </w:r>
            <w:r w:rsidR="00E52E1D">
              <w:t>Фонда</w:t>
            </w:r>
          </w:p>
        </w:tc>
        <w:tc>
          <w:tcPr>
            <w:tcW w:w="2588" w:type="dxa"/>
          </w:tcPr>
          <w:p w14:paraId="7A02A264" w14:textId="7E8DA46F" w:rsidR="00774C9C" w:rsidRDefault="00774C9C" w:rsidP="00BE105D">
            <w:pPr>
              <w:jc w:val="center"/>
            </w:pPr>
            <w:r>
              <w:t>по мере необходимости</w:t>
            </w:r>
          </w:p>
        </w:tc>
        <w:tc>
          <w:tcPr>
            <w:tcW w:w="2375" w:type="dxa"/>
          </w:tcPr>
          <w:p w14:paraId="61EA2DEF" w14:textId="77777777" w:rsidR="00774C9C" w:rsidRDefault="00774C9C" w:rsidP="00774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Первый заместитель генерального директора,</w:t>
            </w:r>
          </w:p>
          <w:p w14:paraId="6FF11651" w14:textId="77777777" w:rsidR="00774C9C" w:rsidRPr="00343877" w:rsidRDefault="00774C9C" w:rsidP="00774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343877">
              <w:rPr>
                <w:sz w:val="23"/>
                <w:szCs w:val="23"/>
              </w:rPr>
              <w:t>тветственный за профилактику коррупционных и иных правонарушений (за реализацию Антикоррупционной политики),</w:t>
            </w:r>
          </w:p>
          <w:p w14:paraId="521CC42C" w14:textId="77777777" w:rsidR="00774C9C" w:rsidRDefault="00774C9C" w:rsidP="00BE105D"/>
        </w:tc>
      </w:tr>
      <w:tr w:rsidR="00BE105D" w:rsidRPr="00756A91" w14:paraId="485DF5BE" w14:textId="77777777" w:rsidTr="00700FF5">
        <w:tc>
          <w:tcPr>
            <w:tcW w:w="540" w:type="dxa"/>
          </w:tcPr>
          <w:p w14:paraId="42F63082" w14:textId="40022147" w:rsidR="00BE105D" w:rsidRPr="00756A91" w:rsidRDefault="00224A3F" w:rsidP="00BE105D">
            <w:r>
              <w:t>11</w:t>
            </w:r>
            <w:r w:rsidR="00BE105D">
              <w:t>.</w:t>
            </w:r>
          </w:p>
        </w:tc>
        <w:tc>
          <w:tcPr>
            <w:tcW w:w="3841" w:type="dxa"/>
          </w:tcPr>
          <w:p w14:paraId="13D15A12" w14:textId="61792BDE" w:rsidR="00BE105D" w:rsidRDefault="00BE105D" w:rsidP="00BE105D">
            <w:pPr>
              <w:rPr>
                <w:bCs/>
              </w:rPr>
            </w:pPr>
            <w:r w:rsidRPr="00F22A75">
              <w:rPr>
                <w:bCs/>
              </w:rPr>
              <w:t xml:space="preserve">Обеспечение взаимодействия с правоохранительными органами и </w:t>
            </w:r>
            <w:r w:rsidRPr="00F22A75">
              <w:rPr>
                <w:bCs/>
              </w:rPr>
              <w:lastRenderedPageBreak/>
              <w:t>иными государственными органами по вопросам организации противодействия коррупции</w:t>
            </w:r>
          </w:p>
          <w:p w14:paraId="79AFB6AD" w14:textId="4AF43E24" w:rsidR="00BE105D" w:rsidRPr="00756A91" w:rsidRDefault="00BE105D" w:rsidP="00BE105D"/>
        </w:tc>
        <w:tc>
          <w:tcPr>
            <w:tcW w:w="2588" w:type="dxa"/>
          </w:tcPr>
          <w:p w14:paraId="650007AD" w14:textId="00597AE2" w:rsidR="00BE105D" w:rsidRPr="00756A91" w:rsidRDefault="00BE105D" w:rsidP="00BE105D">
            <w:pPr>
              <w:jc w:val="center"/>
            </w:pPr>
            <w:r>
              <w:lastRenderedPageBreak/>
              <w:t>по мере необходимости</w:t>
            </w:r>
          </w:p>
        </w:tc>
        <w:tc>
          <w:tcPr>
            <w:tcW w:w="2375" w:type="dxa"/>
          </w:tcPr>
          <w:p w14:paraId="557214F5" w14:textId="77777777" w:rsidR="00BE105D" w:rsidRPr="001A7A6E" w:rsidRDefault="00BE105D" w:rsidP="00BE105D">
            <w:pPr>
              <w:pStyle w:val="Default"/>
              <w:rPr>
                <w:sz w:val="23"/>
                <w:szCs w:val="23"/>
              </w:rPr>
            </w:pPr>
            <w:r w:rsidRPr="001A7A6E">
              <w:rPr>
                <w:sz w:val="23"/>
                <w:szCs w:val="23"/>
              </w:rPr>
              <w:t xml:space="preserve">Ответственный за профилактику </w:t>
            </w:r>
            <w:r w:rsidRPr="001A7A6E">
              <w:rPr>
                <w:sz w:val="23"/>
                <w:szCs w:val="23"/>
              </w:rPr>
              <w:lastRenderedPageBreak/>
              <w:t>коррупционных и иных правонарушений (за реализацию Антикоррупционной политики),</w:t>
            </w:r>
          </w:p>
          <w:p w14:paraId="4D33695D" w14:textId="2726EA82" w:rsidR="00BE105D" w:rsidRPr="00756A91" w:rsidRDefault="00774C9C" w:rsidP="00BE105D">
            <w:r>
              <w:t>заместитель генерального директора по правовым вопросам</w:t>
            </w:r>
          </w:p>
        </w:tc>
      </w:tr>
      <w:tr w:rsidR="00BE105D" w:rsidRPr="00756A91" w14:paraId="2CA60EAE" w14:textId="77777777" w:rsidTr="00700FF5">
        <w:tc>
          <w:tcPr>
            <w:tcW w:w="540" w:type="dxa"/>
          </w:tcPr>
          <w:p w14:paraId="3CF7D53F" w14:textId="62D4240E" w:rsidR="00BE105D" w:rsidRDefault="00BE105D" w:rsidP="00BE105D">
            <w:r>
              <w:lastRenderedPageBreak/>
              <w:t>1</w:t>
            </w:r>
            <w:r w:rsidR="00224A3F">
              <w:t>2</w:t>
            </w:r>
            <w:r>
              <w:t>.</w:t>
            </w:r>
          </w:p>
        </w:tc>
        <w:tc>
          <w:tcPr>
            <w:tcW w:w="3841" w:type="dxa"/>
          </w:tcPr>
          <w:p w14:paraId="79593EE7" w14:textId="1CF23E31" w:rsidR="00BE105D" w:rsidRDefault="00BE105D" w:rsidP="00BE105D">
            <w:r w:rsidRPr="002724B2">
              <w:t xml:space="preserve">Организация работы по </w:t>
            </w:r>
            <w:r>
              <w:t xml:space="preserve">регистрации </w:t>
            </w:r>
            <w:r w:rsidRPr="002724B2">
              <w:t xml:space="preserve">уведомлений работников о фактах обращения в целях склонения их к коррупционным правонарушениям в </w:t>
            </w:r>
            <w:r>
              <w:t>Фонде</w:t>
            </w:r>
            <w:r w:rsidR="00774C9C">
              <w:t>,</w:t>
            </w:r>
            <w:r>
              <w:t xml:space="preserve"> рассмотрению </w:t>
            </w:r>
            <w:r w:rsidR="00224A3F">
              <w:t xml:space="preserve">уведомлений </w:t>
            </w:r>
            <w:r>
              <w:t xml:space="preserve">и проверки, </w:t>
            </w:r>
            <w:r w:rsidRPr="00BE105D">
              <w:t>содержащихся в них сведений</w:t>
            </w:r>
          </w:p>
          <w:p w14:paraId="0ABC9733" w14:textId="4D4BBF3D" w:rsidR="00BE105D" w:rsidRDefault="00BE105D" w:rsidP="00BE105D"/>
        </w:tc>
        <w:tc>
          <w:tcPr>
            <w:tcW w:w="2588" w:type="dxa"/>
          </w:tcPr>
          <w:p w14:paraId="000133AF" w14:textId="389E0445" w:rsidR="00BE105D" w:rsidRDefault="00BE105D" w:rsidP="00BE105D">
            <w:pPr>
              <w:jc w:val="center"/>
            </w:pPr>
            <w:r>
              <w:t>постоянно</w:t>
            </w:r>
          </w:p>
        </w:tc>
        <w:tc>
          <w:tcPr>
            <w:tcW w:w="2375" w:type="dxa"/>
          </w:tcPr>
          <w:p w14:paraId="04439E5B" w14:textId="02E04932" w:rsidR="00BE105D" w:rsidRDefault="00BE105D" w:rsidP="00BE105D">
            <w:pPr>
              <w:ind w:right="-1"/>
              <w:jc w:val="both"/>
              <w:rPr>
                <w:bCs/>
              </w:rPr>
            </w:pPr>
            <w:r w:rsidRPr="001A7A6E">
              <w:rPr>
                <w:sz w:val="23"/>
                <w:szCs w:val="23"/>
              </w:rPr>
              <w:t>Ответственный за профилактику коррупционных и иных правонарушений (за реализацию Антикоррупционной политики)</w:t>
            </w:r>
            <w:r>
              <w:rPr>
                <w:sz w:val="23"/>
                <w:szCs w:val="23"/>
              </w:rPr>
              <w:t>,</w:t>
            </w:r>
          </w:p>
          <w:p w14:paraId="1BA7E750" w14:textId="3F2945E1" w:rsidR="00BE105D" w:rsidRPr="00BE105D" w:rsidRDefault="00BE105D" w:rsidP="00BE105D">
            <w:pPr>
              <w:ind w:right="-1"/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Pr="00BE105D">
              <w:rPr>
                <w:bCs/>
              </w:rPr>
              <w:t>омисси</w:t>
            </w:r>
            <w:r w:rsidR="00E52E1D">
              <w:rPr>
                <w:bCs/>
              </w:rPr>
              <w:t>я</w:t>
            </w:r>
            <w:r w:rsidRPr="00BE105D">
              <w:rPr>
                <w:bCs/>
              </w:rPr>
              <w:t xml:space="preserve"> по противодействию коррупции и </w:t>
            </w:r>
          </w:p>
          <w:p w14:paraId="49285DDF" w14:textId="4333C796" w:rsidR="00BE105D" w:rsidRDefault="00BE105D" w:rsidP="00BE105D">
            <w:pPr>
              <w:pStyle w:val="Default"/>
              <w:jc w:val="both"/>
            </w:pPr>
            <w:r w:rsidRPr="00BE105D">
              <w:rPr>
                <w:bCs/>
              </w:rPr>
              <w:t>урегулированию конфликта интересов в</w:t>
            </w:r>
            <w:r>
              <w:rPr>
                <w:bCs/>
              </w:rPr>
              <w:t xml:space="preserve"> Фонде</w:t>
            </w:r>
          </w:p>
        </w:tc>
      </w:tr>
      <w:tr w:rsidR="00BE105D" w:rsidRPr="00756A91" w14:paraId="35D37EA2" w14:textId="77777777" w:rsidTr="00700FF5">
        <w:tc>
          <w:tcPr>
            <w:tcW w:w="9344" w:type="dxa"/>
            <w:gridSpan w:val="4"/>
          </w:tcPr>
          <w:p w14:paraId="36D25D95" w14:textId="4E9D6023" w:rsidR="00BE105D" w:rsidRPr="00224A3F" w:rsidRDefault="00224A3F" w:rsidP="00224A3F">
            <w:pPr>
              <w:pStyle w:val="a"/>
              <w:keepNext/>
              <w:keepLines/>
              <w:numPr>
                <w:ilvl w:val="0"/>
                <w:numId w:val="0"/>
              </w:numPr>
              <w:spacing w:line="240" w:lineRule="auto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BE105D" w:rsidRPr="00224A3F">
              <w:rPr>
                <w:b/>
                <w:sz w:val="24"/>
                <w:szCs w:val="24"/>
              </w:rPr>
              <w:t>Предупреждению коррупции при взаимодействии с контрагентами</w:t>
            </w:r>
          </w:p>
          <w:p w14:paraId="4C495F22" w14:textId="77777777" w:rsidR="00BE105D" w:rsidRPr="00224A3F" w:rsidRDefault="00BE105D" w:rsidP="00BE105D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BE105D" w:rsidRPr="00756A91" w14:paraId="63BD501F" w14:textId="77777777" w:rsidTr="00700FF5">
        <w:tc>
          <w:tcPr>
            <w:tcW w:w="540" w:type="dxa"/>
          </w:tcPr>
          <w:p w14:paraId="20FB443C" w14:textId="2AAF4602" w:rsidR="00BE105D" w:rsidRDefault="00BE105D" w:rsidP="00BE105D">
            <w:r>
              <w:t>1</w:t>
            </w:r>
            <w:r w:rsidR="00224A3F">
              <w:t>3</w:t>
            </w:r>
            <w:r>
              <w:t>.</w:t>
            </w:r>
          </w:p>
        </w:tc>
        <w:tc>
          <w:tcPr>
            <w:tcW w:w="3841" w:type="dxa"/>
          </w:tcPr>
          <w:p w14:paraId="62756EF0" w14:textId="3467A7DD" w:rsidR="00BE105D" w:rsidRDefault="00BE105D" w:rsidP="00BE105D">
            <w:r>
              <w:t>Контроль за включением в гражданско-правовые договоры, заключаемые Фондом, антикоррупционной оговорки</w:t>
            </w:r>
          </w:p>
        </w:tc>
        <w:tc>
          <w:tcPr>
            <w:tcW w:w="2588" w:type="dxa"/>
          </w:tcPr>
          <w:p w14:paraId="4E2DCF6B" w14:textId="29AA8FC6" w:rsidR="00BE105D" w:rsidRDefault="00774C9C" w:rsidP="00BE105D">
            <w:pPr>
              <w:jc w:val="center"/>
            </w:pPr>
            <w:r>
              <w:t>п</w:t>
            </w:r>
            <w:r w:rsidR="00BE105D">
              <w:t>остоянно</w:t>
            </w:r>
          </w:p>
        </w:tc>
        <w:tc>
          <w:tcPr>
            <w:tcW w:w="2375" w:type="dxa"/>
          </w:tcPr>
          <w:p w14:paraId="4E7B1ABB" w14:textId="1073D637" w:rsidR="00BE105D" w:rsidRPr="001A7A6E" w:rsidRDefault="00BE105D" w:rsidP="00BE105D">
            <w:pPr>
              <w:pStyle w:val="Default"/>
              <w:rPr>
                <w:sz w:val="23"/>
                <w:szCs w:val="23"/>
              </w:rPr>
            </w:pPr>
            <w:r w:rsidRPr="004D62AD">
              <w:t>Заместитель генерального директора по правовым вопросам</w:t>
            </w:r>
          </w:p>
        </w:tc>
      </w:tr>
      <w:tr w:rsidR="00BE105D" w:rsidRPr="00756A91" w14:paraId="1D12FD65" w14:textId="77777777" w:rsidTr="00700FF5">
        <w:tc>
          <w:tcPr>
            <w:tcW w:w="540" w:type="dxa"/>
          </w:tcPr>
          <w:p w14:paraId="16E9CCE4" w14:textId="04CB4805" w:rsidR="00BE105D" w:rsidRDefault="00BE105D" w:rsidP="00BE105D">
            <w:r>
              <w:t>1</w:t>
            </w:r>
            <w:r w:rsidR="00224A3F">
              <w:t>4</w:t>
            </w:r>
            <w:r>
              <w:t>.</w:t>
            </w:r>
          </w:p>
        </w:tc>
        <w:tc>
          <w:tcPr>
            <w:tcW w:w="3841" w:type="dxa"/>
          </w:tcPr>
          <w:p w14:paraId="2266173A" w14:textId="2AF7957C" w:rsidR="00BE105D" w:rsidRDefault="00BE105D" w:rsidP="00BE105D">
            <w:r>
              <w:t>Размещения материалов по противодействию коррупции на официальном сайте Фонда в сети Интернет</w:t>
            </w:r>
          </w:p>
        </w:tc>
        <w:tc>
          <w:tcPr>
            <w:tcW w:w="2588" w:type="dxa"/>
          </w:tcPr>
          <w:p w14:paraId="4195E217" w14:textId="194018A0" w:rsidR="00BE105D" w:rsidRDefault="00774C9C" w:rsidP="00BE105D">
            <w:pPr>
              <w:jc w:val="center"/>
            </w:pPr>
            <w:r>
              <w:t>н</w:t>
            </w:r>
            <w:r w:rsidR="00BE105D">
              <w:t>е менее двух раз в год</w:t>
            </w:r>
          </w:p>
        </w:tc>
        <w:tc>
          <w:tcPr>
            <w:tcW w:w="2375" w:type="dxa"/>
          </w:tcPr>
          <w:p w14:paraId="2E0F53EA" w14:textId="53E66F40" w:rsidR="00BE105D" w:rsidRPr="004D62AD" w:rsidRDefault="00E52E1D" w:rsidP="00BE105D">
            <w:pPr>
              <w:pStyle w:val="Default"/>
            </w:pPr>
            <w:r>
              <w:rPr>
                <w:sz w:val="23"/>
                <w:szCs w:val="23"/>
              </w:rPr>
              <w:t>Первый заместитель генерального директора, о</w:t>
            </w:r>
            <w:r w:rsidR="00BE105D" w:rsidRPr="004D62AD">
              <w:rPr>
                <w:sz w:val="23"/>
                <w:szCs w:val="23"/>
              </w:rPr>
              <w:t>тветственный за профилактику коррупционных</w:t>
            </w:r>
            <w:r>
              <w:rPr>
                <w:sz w:val="23"/>
                <w:szCs w:val="23"/>
              </w:rPr>
              <w:t xml:space="preserve"> </w:t>
            </w:r>
            <w:r w:rsidRPr="00343877">
              <w:rPr>
                <w:sz w:val="23"/>
                <w:szCs w:val="23"/>
              </w:rPr>
              <w:t>и иных правонарушений (за реализацию Антикоррупционной политики)</w:t>
            </w:r>
          </w:p>
        </w:tc>
      </w:tr>
      <w:tr w:rsidR="00774C9C" w:rsidRPr="00756A91" w14:paraId="72C6607C" w14:textId="77777777" w:rsidTr="00700FF5">
        <w:tc>
          <w:tcPr>
            <w:tcW w:w="540" w:type="dxa"/>
          </w:tcPr>
          <w:p w14:paraId="03CE6162" w14:textId="32584E8F" w:rsidR="00774C9C" w:rsidRDefault="006D01D0" w:rsidP="00BE105D">
            <w:r>
              <w:t>15.</w:t>
            </w:r>
          </w:p>
        </w:tc>
        <w:tc>
          <w:tcPr>
            <w:tcW w:w="3841" w:type="dxa"/>
          </w:tcPr>
          <w:p w14:paraId="1F7AAD91" w14:textId="2486C1F3" w:rsidR="00774C9C" w:rsidRDefault="00DD5C4C" w:rsidP="00BE105D">
            <w:r>
              <w:t>О</w:t>
            </w:r>
            <w:r w:rsidR="00774C9C" w:rsidRPr="002724B2">
              <w:t xml:space="preserve">беспечение функционирования в </w:t>
            </w:r>
            <w:r w:rsidR="00774C9C">
              <w:t xml:space="preserve">Фонде </w:t>
            </w:r>
            <w:r w:rsidR="00774C9C" w:rsidRPr="002724B2">
              <w:t>«</w:t>
            </w:r>
            <w:r w:rsidR="00976E4A">
              <w:t>прямой</w:t>
            </w:r>
            <w:r w:rsidR="00774C9C" w:rsidRPr="002724B2">
              <w:t xml:space="preserve"> линии» по вопросам противодействия коррупции</w:t>
            </w:r>
          </w:p>
        </w:tc>
        <w:tc>
          <w:tcPr>
            <w:tcW w:w="2588" w:type="dxa"/>
          </w:tcPr>
          <w:p w14:paraId="406159A9" w14:textId="48053981" w:rsidR="00774C9C" w:rsidRDefault="00774C9C" w:rsidP="00BE105D">
            <w:pPr>
              <w:jc w:val="center"/>
            </w:pPr>
            <w:r>
              <w:t>постоянно</w:t>
            </w:r>
          </w:p>
        </w:tc>
        <w:tc>
          <w:tcPr>
            <w:tcW w:w="2375" w:type="dxa"/>
          </w:tcPr>
          <w:p w14:paraId="5C42C70D" w14:textId="77777777" w:rsidR="00774C9C" w:rsidRDefault="00774C9C" w:rsidP="00774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Первый заместитель генерального директора,</w:t>
            </w:r>
          </w:p>
          <w:p w14:paraId="08DB1FA8" w14:textId="266E6B68" w:rsidR="00774C9C" w:rsidRPr="00343877" w:rsidRDefault="00774C9C" w:rsidP="00774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343877">
              <w:rPr>
                <w:sz w:val="23"/>
                <w:szCs w:val="23"/>
              </w:rPr>
              <w:t>тветственный за профилактику коррупционных и иных правонарушений (за реализацию Антикоррупционной политики)</w:t>
            </w:r>
          </w:p>
          <w:p w14:paraId="71B974E5" w14:textId="74640920" w:rsidR="00774C9C" w:rsidRPr="004D62AD" w:rsidRDefault="00774C9C" w:rsidP="00774C9C">
            <w:pPr>
              <w:pStyle w:val="Default"/>
              <w:rPr>
                <w:sz w:val="23"/>
                <w:szCs w:val="23"/>
              </w:rPr>
            </w:pPr>
          </w:p>
        </w:tc>
      </w:tr>
      <w:tr w:rsidR="00774C9C" w:rsidRPr="00756A91" w14:paraId="6E4C4C93" w14:textId="77777777" w:rsidTr="00700FF5">
        <w:tc>
          <w:tcPr>
            <w:tcW w:w="9344" w:type="dxa"/>
            <w:gridSpan w:val="4"/>
          </w:tcPr>
          <w:p w14:paraId="684D0882" w14:textId="7B7B4816" w:rsidR="00774C9C" w:rsidRPr="004D62AD" w:rsidRDefault="00774C9C" w:rsidP="00774C9C">
            <w:pPr>
              <w:pStyle w:val="Default"/>
              <w:jc w:val="center"/>
              <w:rPr>
                <w:sz w:val="23"/>
                <w:szCs w:val="23"/>
              </w:rPr>
            </w:pPr>
            <w:r w:rsidRPr="002724B2">
              <w:rPr>
                <w:rFonts w:eastAsia="Times New Roman"/>
                <w:b/>
              </w:rPr>
              <w:lastRenderedPageBreak/>
              <w:t>Иные меры по профилактике коррупции и повышению эффективности противодействия коррупции</w:t>
            </w:r>
          </w:p>
        </w:tc>
      </w:tr>
      <w:tr w:rsidR="00774C9C" w:rsidRPr="00756A91" w14:paraId="6212E138" w14:textId="77777777" w:rsidTr="00700FF5">
        <w:tc>
          <w:tcPr>
            <w:tcW w:w="540" w:type="dxa"/>
          </w:tcPr>
          <w:p w14:paraId="6F6A0F59" w14:textId="7598DCA2" w:rsidR="00774C9C" w:rsidRDefault="00774C9C" w:rsidP="00774C9C">
            <w:r>
              <w:t>1</w:t>
            </w:r>
            <w:r w:rsidR="006D01D0">
              <w:t>6</w:t>
            </w:r>
            <w:r>
              <w:t>.</w:t>
            </w:r>
          </w:p>
        </w:tc>
        <w:tc>
          <w:tcPr>
            <w:tcW w:w="3841" w:type="dxa"/>
          </w:tcPr>
          <w:p w14:paraId="52DBCB08" w14:textId="079F8981" w:rsidR="00774C9C" w:rsidRDefault="00774C9C" w:rsidP="00774C9C">
            <w:r>
              <w:t>Анализ, контроль исполнения и результативности Плана мероприятий по противодействию коррупции в Фонде</w:t>
            </w:r>
          </w:p>
        </w:tc>
        <w:tc>
          <w:tcPr>
            <w:tcW w:w="2588" w:type="dxa"/>
          </w:tcPr>
          <w:p w14:paraId="5508DBEE" w14:textId="5FA1CC7A" w:rsidR="00774C9C" w:rsidRDefault="00224A3F" w:rsidP="00774C9C">
            <w:pPr>
              <w:jc w:val="center"/>
            </w:pPr>
            <w:r>
              <w:t>п</w:t>
            </w:r>
            <w:r w:rsidR="00774C9C">
              <w:t>остоянно</w:t>
            </w:r>
          </w:p>
        </w:tc>
        <w:tc>
          <w:tcPr>
            <w:tcW w:w="2375" w:type="dxa"/>
          </w:tcPr>
          <w:p w14:paraId="3CA88B0E" w14:textId="77777777" w:rsidR="00774C9C" w:rsidRPr="004D62AD" w:rsidRDefault="00774C9C" w:rsidP="00774C9C">
            <w:pPr>
              <w:pStyle w:val="Default"/>
              <w:rPr>
                <w:sz w:val="23"/>
                <w:szCs w:val="23"/>
              </w:rPr>
            </w:pPr>
            <w:r w:rsidRPr="004D62AD">
              <w:rPr>
                <w:sz w:val="23"/>
                <w:szCs w:val="23"/>
              </w:rPr>
              <w:t>Ответственный за профилактику коррупционных и иных правонарушений (за реализацию Антикоррупционной политики)</w:t>
            </w:r>
          </w:p>
          <w:p w14:paraId="4FEA1420" w14:textId="77777777" w:rsidR="00774C9C" w:rsidRPr="001A7A6E" w:rsidRDefault="00774C9C" w:rsidP="00774C9C">
            <w:pPr>
              <w:pStyle w:val="Default"/>
              <w:rPr>
                <w:sz w:val="23"/>
                <w:szCs w:val="23"/>
              </w:rPr>
            </w:pPr>
          </w:p>
        </w:tc>
      </w:tr>
      <w:tr w:rsidR="00774C9C" w:rsidRPr="00756A91" w14:paraId="2E94AD9C" w14:textId="77777777" w:rsidTr="00700FF5">
        <w:tc>
          <w:tcPr>
            <w:tcW w:w="540" w:type="dxa"/>
          </w:tcPr>
          <w:p w14:paraId="723AF8B7" w14:textId="5204EF46" w:rsidR="00774C9C" w:rsidRDefault="00774C9C" w:rsidP="00774C9C">
            <w:r>
              <w:t>1</w:t>
            </w:r>
            <w:r w:rsidR="006D01D0">
              <w:t>7</w:t>
            </w:r>
            <w:r>
              <w:t>.</w:t>
            </w:r>
          </w:p>
        </w:tc>
        <w:tc>
          <w:tcPr>
            <w:tcW w:w="3841" w:type="dxa"/>
          </w:tcPr>
          <w:p w14:paraId="5B6481FC" w14:textId="1B20C28A" w:rsidR="00774C9C" w:rsidRDefault="00774C9C" w:rsidP="00774C9C">
            <w:r>
              <w:t>Подведение итогов антикоррупционной деятельности за 2023 год</w:t>
            </w:r>
          </w:p>
        </w:tc>
        <w:tc>
          <w:tcPr>
            <w:tcW w:w="2588" w:type="dxa"/>
          </w:tcPr>
          <w:p w14:paraId="39DB83FA" w14:textId="05607D77" w:rsidR="00774C9C" w:rsidRDefault="00224A3F" w:rsidP="00774C9C">
            <w:pPr>
              <w:jc w:val="center"/>
            </w:pPr>
            <w:r>
              <w:t>д</w:t>
            </w:r>
            <w:r w:rsidR="00774C9C">
              <w:t>екабрь 202</w:t>
            </w:r>
            <w:r>
              <w:t>3</w:t>
            </w:r>
            <w:r w:rsidR="00774C9C">
              <w:t xml:space="preserve"> г.</w:t>
            </w:r>
          </w:p>
        </w:tc>
        <w:tc>
          <w:tcPr>
            <w:tcW w:w="2375" w:type="dxa"/>
          </w:tcPr>
          <w:p w14:paraId="3562E915" w14:textId="458E8350" w:rsidR="00774C9C" w:rsidRPr="004D62AD" w:rsidRDefault="00E52E1D" w:rsidP="00774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  <w:r w:rsidR="00774C9C" w:rsidRPr="004D62AD">
              <w:rPr>
                <w:sz w:val="23"/>
                <w:szCs w:val="23"/>
              </w:rPr>
              <w:t>омисси</w:t>
            </w:r>
            <w:r>
              <w:rPr>
                <w:sz w:val="23"/>
                <w:szCs w:val="23"/>
              </w:rPr>
              <w:t>я</w:t>
            </w:r>
            <w:r w:rsidR="00774C9C" w:rsidRPr="004D62AD">
              <w:rPr>
                <w:sz w:val="23"/>
                <w:szCs w:val="23"/>
              </w:rPr>
              <w:t xml:space="preserve"> по противодействию коррупции и урегулированию конфликта интересов</w:t>
            </w:r>
          </w:p>
        </w:tc>
      </w:tr>
      <w:tr w:rsidR="00774C9C" w:rsidRPr="00756A91" w14:paraId="0F237BA6" w14:textId="77777777" w:rsidTr="00700FF5">
        <w:tc>
          <w:tcPr>
            <w:tcW w:w="540" w:type="dxa"/>
          </w:tcPr>
          <w:p w14:paraId="5ED1294A" w14:textId="443051DA" w:rsidR="00774C9C" w:rsidRDefault="00774C9C" w:rsidP="00774C9C">
            <w:r>
              <w:t>1</w:t>
            </w:r>
            <w:r w:rsidR="006D01D0">
              <w:t>8</w:t>
            </w:r>
            <w:r>
              <w:t>.</w:t>
            </w:r>
          </w:p>
        </w:tc>
        <w:tc>
          <w:tcPr>
            <w:tcW w:w="3841" w:type="dxa"/>
          </w:tcPr>
          <w:p w14:paraId="1929D9EC" w14:textId="2F43EE5D" w:rsidR="00774C9C" w:rsidRDefault="00774C9C" w:rsidP="00774C9C">
            <w:r>
              <w:t>Подготовка плана антикоррупционных мероприятий Фонда на 2024 год</w:t>
            </w:r>
          </w:p>
        </w:tc>
        <w:tc>
          <w:tcPr>
            <w:tcW w:w="2588" w:type="dxa"/>
          </w:tcPr>
          <w:p w14:paraId="7599E4A2" w14:textId="33809530" w:rsidR="00774C9C" w:rsidRDefault="00224A3F" w:rsidP="00774C9C">
            <w:pPr>
              <w:jc w:val="center"/>
            </w:pPr>
            <w:r>
              <w:t>д</w:t>
            </w:r>
            <w:r w:rsidR="00774C9C">
              <w:t>екабрь 202</w:t>
            </w:r>
            <w:r>
              <w:t>3</w:t>
            </w:r>
            <w:r w:rsidR="00774C9C">
              <w:t xml:space="preserve"> г.</w:t>
            </w:r>
          </w:p>
        </w:tc>
        <w:tc>
          <w:tcPr>
            <w:tcW w:w="2375" w:type="dxa"/>
          </w:tcPr>
          <w:p w14:paraId="49EB5D96" w14:textId="77777777" w:rsidR="00774C9C" w:rsidRDefault="00774C9C" w:rsidP="00774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Первый заместитель генерального директора,</w:t>
            </w:r>
          </w:p>
          <w:p w14:paraId="7ECAD0D4" w14:textId="68DE74E4" w:rsidR="00774C9C" w:rsidRPr="004D62AD" w:rsidRDefault="00774C9C" w:rsidP="00774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D62AD">
              <w:rPr>
                <w:sz w:val="23"/>
                <w:szCs w:val="23"/>
              </w:rPr>
              <w:t>тветственный за профилактику коррупционных и иных правонарушений (за реализацию Антикоррупционной политики)</w:t>
            </w:r>
          </w:p>
          <w:p w14:paraId="2BE51A02" w14:textId="77777777" w:rsidR="00774C9C" w:rsidRDefault="00774C9C" w:rsidP="00774C9C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</w:tr>
    </w:tbl>
    <w:p w14:paraId="622EE7C2" w14:textId="77777777" w:rsidR="00AF2ED0" w:rsidRPr="00B46024" w:rsidRDefault="00AF2ED0" w:rsidP="004D62AD">
      <w:pPr>
        <w:suppressAutoHyphens/>
        <w:ind w:firstLine="709"/>
        <w:jc w:val="center"/>
      </w:pPr>
    </w:p>
    <w:sectPr w:rsidR="00AF2ED0" w:rsidRPr="00B46024" w:rsidSect="00B46024">
      <w:headerReference w:type="default" r:id="rId8"/>
      <w:pgSz w:w="11906" w:h="16838"/>
      <w:pgMar w:top="709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DA8F6" w14:textId="77777777" w:rsidR="00BD00AB" w:rsidRDefault="00BD00AB" w:rsidP="00B46024">
      <w:r>
        <w:separator/>
      </w:r>
    </w:p>
  </w:endnote>
  <w:endnote w:type="continuationSeparator" w:id="0">
    <w:p w14:paraId="4B7CB1E1" w14:textId="77777777" w:rsidR="00BD00AB" w:rsidRDefault="00BD00AB" w:rsidP="00B4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DAEE9" w14:textId="77777777" w:rsidR="00BD00AB" w:rsidRDefault="00BD00AB" w:rsidP="00B46024">
      <w:r>
        <w:separator/>
      </w:r>
    </w:p>
  </w:footnote>
  <w:footnote w:type="continuationSeparator" w:id="0">
    <w:p w14:paraId="1D5BDB94" w14:textId="77777777" w:rsidR="00BD00AB" w:rsidRDefault="00BD00AB" w:rsidP="00B46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57063"/>
      <w:docPartObj>
        <w:docPartGallery w:val="Page Numbers (Top of Page)"/>
        <w:docPartUnique/>
      </w:docPartObj>
    </w:sdtPr>
    <w:sdtContent>
      <w:p w14:paraId="2FB209D5" w14:textId="77777777" w:rsidR="00B46024" w:rsidRDefault="000B63D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05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2FF83C" w14:textId="77777777" w:rsidR="00B46024" w:rsidRDefault="00B4602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E514035"/>
    <w:multiLevelType w:val="multilevel"/>
    <w:tmpl w:val="F7344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91196937">
    <w:abstractNumId w:val="0"/>
  </w:num>
  <w:num w:numId="2" w16cid:durableId="1821652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736"/>
    <w:rsid w:val="00037FDC"/>
    <w:rsid w:val="00052F2B"/>
    <w:rsid w:val="00053436"/>
    <w:rsid w:val="000566DD"/>
    <w:rsid w:val="00057EEF"/>
    <w:rsid w:val="000A6C20"/>
    <w:rsid w:val="000B63DD"/>
    <w:rsid w:val="000C2E36"/>
    <w:rsid w:val="000D25D9"/>
    <w:rsid w:val="000E6B9A"/>
    <w:rsid w:val="001076A9"/>
    <w:rsid w:val="00112ED7"/>
    <w:rsid w:val="00125040"/>
    <w:rsid w:val="001276BF"/>
    <w:rsid w:val="0015371C"/>
    <w:rsid w:val="0018769D"/>
    <w:rsid w:val="001A7351"/>
    <w:rsid w:val="001A7A6E"/>
    <w:rsid w:val="001B0566"/>
    <w:rsid w:val="001B0F12"/>
    <w:rsid w:val="001D67E5"/>
    <w:rsid w:val="001D73F9"/>
    <w:rsid w:val="001F5E4A"/>
    <w:rsid w:val="00224A3F"/>
    <w:rsid w:val="00225142"/>
    <w:rsid w:val="002363BA"/>
    <w:rsid w:val="00244E35"/>
    <w:rsid w:val="00287268"/>
    <w:rsid w:val="002A2ECF"/>
    <w:rsid w:val="002B4EDD"/>
    <w:rsid w:val="002B614D"/>
    <w:rsid w:val="002C2C6E"/>
    <w:rsid w:val="002E2F0E"/>
    <w:rsid w:val="00300F60"/>
    <w:rsid w:val="003170C8"/>
    <w:rsid w:val="00317DA2"/>
    <w:rsid w:val="0032330C"/>
    <w:rsid w:val="00325983"/>
    <w:rsid w:val="00327538"/>
    <w:rsid w:val="00343877"/>
    <w:rsid w:val="00350278"/>
    <w:rsid w:val="00387B36"/>
    <w:rsid w:val="003A79FE"/>
    <w:rsid w:val="003B72CD"/>
    <w:rsid w:val="003C053F"/>
    <w:rsid w:val="003C3276"/>
    <w:rsid w:val="003E5D8B"/>
    <w:rsid w:val="003F10FF"/>
    <w:rsid w:val="003F5436"/>
    <w:rsid w:val="00422355"/>
    <w:rsid w:val="0043196F"/>
    <w:rsid w:val="00435B54"/>
    <w:rsid w:val="00444014"/>
    <w:rsid w:val="004A4FE4"/>
    <w:rsid w:val="004B2358"/>
    <w:rsid w:val="004D08E6"/>
    <w:rsid w:val="004D62AD"/>
    <w:rsid w:val="004E7C81"/>
    <w:rsid w:val="00517782"/>
    <w:rsid w:val="0055317A"/>
    <w:rsid w:val="0055359A"/>
    <w:rsid w:val="0056158E"/>
    <w:rsid w:val="005678FC"/>
    <w:rsid w:val="005978B9"/>
    <w:rsid w:val="005D14AD"/>
    <w:rsid w:val="005E0D12"/>
    <w:rsid w:val="005F047E"/>
    <w:rsid w:val="006737F5"/>
    <w:rsid w:val="006C4907"/>
    <w:rsid w:val="006C736F"/>
    <w:rsid w:val="006D01D0"/>
    <w:rsid w:val="00700FF5"/>
    <w:rsid w:val="007237D6"/>
    <w:rsid w:val="0073164A"/>
    <w:rsid w:val="007470FB"/>
    <w:rsid w:val="00756A91"/>
    <w:rsid w:val="00774C9C"/>
    <w:rsid w:val="007E0DDD"/>
    <w:rsid w:val="00800AC6"/>
    <w:rsid w:val="008177C5"/>
    <w:rsid w:val="0084033F"/>
    <w:rsid w:val="00855305"/>
    <w:rsid w:val="00861BC0"/>
    <w:rsid w:val="00895E55"/>
    <w:rsid w:val="008B7CD8"/>
    <w:rsid w:val="008D6730"/>
    <w:rsid w:val="009115A2"/>
    <w:rsid w:val="009713A5"/>
    <w:rsid w:val="0097615D"/>
    <w:rsid w:val="00976E4A"/>
    <w:rsid w:val="00995049"/>
    <w:rsid w:val="00A03DDF"/>
    <w:rsid w:val="00A23797"/>
    <w:rsid w:val="00A474D3"/>
    <w:rsid w:val="00A62515"/>
    <w:rsid w:val="00A92ACA"/>
    <w:rsid w:val="00A9796A"/>
    <w:rsid w:val="00AA188D"/>
    <w:rsid w:val="00AB1608"/>
    <w:rsid w:val="00AC0B44"/>
    <w:rsid w:val="00AE64A8"/>
    <w:rsid w:val="00AF2ED0"/>
    <w:rsid w:val="00B11C1A"/>
    <w:rsid w:val="00B46024"/>
    <w:rsid w:val="00B56A27"/>
    <w:rsid w:val="00B615BF"/>
    <w:rsid w:val="00B672BF"/>
    <w:rsid w:val="00B700BB"/>
    <w:rsid w:val="00BC28CB"/>
    <w:rsid w:val="00BD00AB"/>
    <w:rsid w:val="00BE105D"/>
    <w:rsid w:val="00BF1E99"/>
    <w:rsid w:val="00C05A62"/>
    <w:rsid w:val="00C25FB3"/>
    <w:rsid w:val="00C61A04"/>
    <w:rsid w:val="00C9117E"/>
    <w:rsid w:val="00CA1084"/>
    <w:rsid w:val="00CD2DFE"/>
    <w:rsid w:val="00CE0F51"/>
    <w:rsid w:val="00CE6530"/>
    <w:rsid w:val="00D05E54"/>
    <w:rsid w:val="00D104BC"/>
    <w:rsid w:val="00D22FC8"/>
    <w:rsid w:val="00D24892"/>
    <w:rsid w:val="00D472EB"/>
    <w:rsid w:val="00D51616"/>
    <w:rsid w:val="00D63F34"/>
    <w:rsid w:val="00D8044B"/>
    <w:rsid w:val="00DB480D"/>
    <w:rsid w:val="00DB6685"/>
    <w:rsid w:val="00DB6736"/>
    <w:rsid w:val="00DC27E7"/>
    <w:rsid w:val="00DD5C4C"/>
    <w:rsid w:val="00DE1FD1"/>
    <w:rsid w:val="00DE31B2"/>
    <w:rsid w:val="00DF2B6C"/>
    <w:rsid w:val="00E17949"/>
    <w:rsid w:val="00E22F9A"/>
    <w:rsid w:val="00E37CE4"/>
    <w:rsid w:val="00E42802"/>
    <w:rsid w:val="00E451FB"/>
    <w:rsid w:val="00E52E1D"/>
    <w:rsid w:val="00EA3156"/>
    <w:rsid w:val="00EA5F42"/>
    <w:rsid w:val="00EC2EFD"/>
    <w:rsid w:val="00ED0796"/>
    <w:rsid w:val="00ED702E"/>
    <w:rsid w:val="00ED75CF"/>
    <w:rsid w:val="00EE3C01"/>
    <w:rsid w:val="00F16CA9"/>
    <w:rsid w:val="00F22A75"/>
    <w:rsid w:val="00F532A5"/>
    <w:rsid w:val="00F94BBE"/>
    <w:rsid w:val="00FB3680"/>
    <w:rsid w:val="00FC0E35"/>
    <w:rsid w:val="00FC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F45DC"/>
  <w15:docId w15:val="{A93E797B-6BB0-44A1-8739-1230F56F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B6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B2358"/>
    <w:pPr>
      <w:ind w:left="720"/>
      <w:contextualSpacing/>
    </w:pPr>
  </w:style>
  <w:style w:type="character" w:styleId="a5">
    <w:name w:val="Strong"/>
    <w:basedOn w:val="a1"/>
    <w:qFormat/>
    <w:rsid w:val="00287268"/>
    <w:rPr>
      <w:rFonts w:cs="Times New Roman"/>
      <w:b/>
      <w:bCs/>
    </w:rPr>
  </w:style>
  <w:style w:type="table" w:styleId="a6">
    <w:name w:val="Table Grid"/>
    <w:basedOn w:val="a2"/>
    <w:uiPriority w:val="59"/>
    <w:rsid w:val="00AF2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B460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B46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semiHidden/>
    <w:unhideWhenUsed/>
    <w:rsid w:val="00B460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B46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61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name w:val="_Пункт"/>
    <w:basedOn w:val="a0"/>
    <w:rsid w:val="00A9796A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kern w:val="26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AF942-9EE2-4328-9E56-000E237F0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fspr622found@yandex.ru</cp:lastModifiedBy>
  <cp:revision>19</cp:revision>
  <cp:lastPrinted>2023-01-09T13:49:00Z</cp:lastPrinted>
  <dcterms:created xsi:type="dcterms:W3CDTF">2022-12-08T12:16:00Z</dcterms:created>
  <dcterms:modified xsi:type="dcterms:W3CDTF">2023-02-02T14:14:00Z</dcterms:modified>
</cp:coreProperties>
</file>